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7A" w:rsidRPr="004054F4" w:rsidRDefault="007A5F7A" w:rsidP="007A5F7A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  <w:r w:rsidRPr="004054F4">
        <w:rPr>
          <w:rFonts w:ascii="Verdana" w:eastAsia="Calibri" w:hAnsi="Verdana" w:cs="Times New Roman"/>
          <w:i/>
          <w:sz w:val="20"/>
          <w:szCs w:val="20"/>
        </w:rPr>
        <w:t xml:space="preserve">2/A. </w:t>
      </w:r>
      <w:proofErr w:type="gramStart"/>
      <w:r w:rsidRPr="004054F4">
        <w:rPr>
          <w:rFonts w:ascii="Verdana" w:eastAsia="Calibri" w:hAnsi="Verdana" w:cs="Times New Roman"/>
          <w:i/>
          <w:sz w:val="20"/>
          <w:szCs w:val="20"/>
        </w:rPr>
        <w:t>számú</w:t>
      </w:r>
      <w:proofErr w:type="gramEnd"/>
      <w:r w:rsidRPr="004054F4">
        <w:rPr>
          <w:rFonts w:ascii="Verdana" w:eastAsia="Calibri" w:hAnsi="Verdana" w:cs="Times New Roman"/>
          <w:i/>
          <w:sz w:val="20"/>
          <w:szCs w:val="20"/>
        </w:rPr>
        <w:t xml:space="preserve"> melléklet</w:t>
      </w:r>
      <w:r>
        <w:rPr>
          <w:rStyle w:val="Lbjegyzet-hivatkozs"/>
          <w:rFonts w:ascii="Verdana" w:eastAsia="Calibri" w:hAnsi="Verdana" w:cs="Times New Roman"/>
          <w:i/>
          <w:sz w:val="20"/>
          <w:szCs w:val="20"/>
        </w:rPr>
        <w:footnoteReference w:id="1"/>
      </w:r>
    </w:p>
    <w:p w:rsidR="007A5F7A" w:rsidRPr="004054F4" w:rsidRDefault="007A5F7A" w:rsidP="007A5F7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Verdana" w:eastAsia="Calibri" w:hAnsi="Verdana" w:cs="Times New Roman"/>
          <w:i/>
          <w:strike/>
          <w:sz w:val="20"/>
          <w:szCs w:val="20"/>
        </w:rPr>
      </w:pPr>
    </w:p>
    <w:p w:rsidR="007A5F7A" w:rsidRPr="004054F4" w:rsidRDefault="007A5F7A" w:rsidP="007A5F7A">
      <w:pPr>
        <w:spacing w:after="0" w:line="240" w:lineRule="auto"/>
        <w:jc w:val="center"/>
        <w:rPr>
          <w:rFonts w:ascii="Verdana" w:eastAsia="Calibri" w:hAnsi="Verdana" w:cs="Times New Roman"/>
          <w:b/>
          <w:caps/>
          <w:strike/>
          <w:kern w:val="22"/>
          <w:sz w:val="20"/>
          <w:szCs w:val="20"/>
          <w:lang w:eastAsia="hu-HU"/>
        </w:rPr>
      </w:pPr>
    </w:p>
    <w:p w:rsidR="007A5F7A" w:rsidRPr="004054F4" w:rsidRDefault="007A5F7A" w:rsidP="007A5F7A">
      <w:pPr>
        <w:jc w:val="center"/>
        <w:rPr>
          <w:rFonts w:ascii="Verdana" w:eastAsia="Calibri" w:hAnsi="Verdana" w:cs="Times New Roman"/>
          <w:b/>
          <w:caps/>
          <w:kern w:val="22"/>
          <w:sz w:val="20"/>
          <w:szCs w:val="20"/>
          <w:lang w:eastAsia="hu-HU"/>
        </w:rPr>
      </w:pPr>
      <w:r w:rsidRPr="004054F4">
        <w:rPr>
          <w:rFonts w:ascii="Verdana" w:eastAsia="Calibri" w:hAnsi="Verdana" w:cs="Times New Roman"/>
          <w:b/>
          <w:caps/>
          <w:kern w:val="22"/>
          <w:sz w:val="20"/>
          <w:szCs w:val="20"/>
          <w:lang w:eastAsia="hu-HU"/>
        </w:rPr>
        <w:t>A Hadtudományi doktori iskola PUBLIKÁCIÓS követelményei, A fokozatszerzéshez szükséges publikációs PONTÉRTÉK TÁBLÁZATa</w:t>
      </w:r>
    </w:p>
    <w:p w:rsidR="007A5F7A" w:rsidRPr="004054F4" w:rsidRDefault="007A5F7A" w:rsidP="007A5F7A">
      <w:pPr>
        <w:spacing w:after="0" w:line="240" w:lineRule="auto"/>
        <w:jc w:val="center"/>
        <w:rPr>
          <w:rFonts w:ascii="Verdana" w:eastAsia="Calibri" w:hAnsi="Verdana" w:cs="Times New Roman"/>
          <w:b/>
          <w:caps/>
          <w:kern w:val="22"/>
          <w:sz w:val="20"/>
          <w:szCs w:val="20"/>
          <w:lang w:eastAsia="hu-HU"/>
        </w:rPr>
      </w:pPr>
    </w:p>
    <w:p w:rsidR="007A5F7A" w:rsidRPr="004054F4" w:rsidRDefault="007A5F7A" w:rsidP="007A5F7A">
      <w:pPr>
        <w:numPr>
          <w:ilvl w:val="0"/>
          <w:numId w:val="3"/>
        </w:numPr>
        <w:contextualSpacing/>
        <w:rPr>
          <w:rFonts w:ascii="Verdana" w:eastAsia="Calibri" w:hAnsi="Verdana" w:cs="Arial"/>
          <w:b/>
          <w:bCs/>
          <w:sz w:val="20"/>
          <w:szCs w:val="20"/>
        </w:rPr>
      </w:pPr>
      <w:r w:rsidRPr="004054F4">
        <w:rPr>
          <w:rFonts w:ascii="Verdana" w:eastAsia="Calibri" w:hAnsi="Verdana" w:cs="Arial"/>
          <w:b/>
          <w:bCs/>
          <w:sz w:val="20"/>
          <w:szCs w:val="20"/>
        </w:rPr>
        <w:t>A doktori fokozat megszerzésének publikációs követelményei:</w:t>
      </w:r>
    </w:p>
    <w:p w:rsidR="007A5F7A" w:rsidRPr="004054F4" w:rsidRDefault="007A5F7A" w:rsidP="007A5F7A">
      <w:pPr>
        <w:ind w:left="1080"/>
        <w:contextualSpacing/>
        <w:rPr>
          <w:rFonts w:ascii="Verdana" w:eastAsia="Calibri" w:hAnsi="Verdana" w:cs="Arial"/>
          <w:bCs/>
          <w:sz w:val="20"/>
          <w:szCs w:val="20"/>
        </w:rPr>
      </w:pPr>
      <w:r w:rsidRPr="004054F4">
        <w:rPr>
          <w:rFonts w:ascii="Verdana" w:eastAsia="Calibri" w:hAnsi="Verdana" w:cs="Arial"/>
          <w:bCs/>
          <w:sz w:val="20"/>
          <w:szCs w:val="20"/>
        </w:rPr>
        <w:t>20 publikációs pont elérése, amely nyolc lektorált publikációból áll, ezek közül legalább egy, lektorált idegen nyelvű (értekezést benyújtójának anyanyelvén kívüli nyelve) közlemény</w:t>
      </w:r>
    </w:p>
    <w:p w:rsidR="007A5F7A" w:rsidRPr="004054F4" w:rsidRDefault="007A5F7A" w:rsidP="007A5F7A">
      <w:pPr>
        <w:ind w:left="1080"/>
        <w:contextualSpacing/>
        <w:rPr>
          <w:rFonts w:ascii="Verdana" w:eastAsia="Calibri" w:hAnsi="Verdana" w:cs="Arial"/>
          <w:b/>
          <w:bCs/>
          <w:sz w:val="20"/>
          <w:szCs w:val="20"/>
        </w:rPr>
      </w:pPr>
    </w:p>
    <w:p w:rsidR="007A5F7A" w:rsidRPr="004054F4" w:rsidRDefault="007A5F7A" w:rsidP="007A5F7A">
      <w:pPr>
        <w:keepNext/>
        <w:numPr>
          <w:ilvl w:val="0"/>
          <w:numId w:val="3"/>
        </w:numPr>
        <w:suppressAutoHyphens/>
        <w:spacing w:after="0" w:line="240" w:lineRule="auto"/>
        <w:contextualSpacing/>
        <w:jc w:val="both"/>
        <w:outlineLvl w:val="2"/>
        <w:rPr>
          <w:rFonts w:ascii="Verdana" w:eastAsia="Times New Roman" w:hAnsi="Verdana" w:cs="Times New Roman"/>
          <w:b/>
          <w:bCs/>
          <w:iCs/>
          <w:kern w:val="22"/>
          <w:sz w:val="20"/>
          <w:szCs w:val="20"/>
          <w:lang w:eastAsia="hu-HU"/>
        </w:rPr>
      </w:pPr>
      <w:r w:rsidRPr="004054F4">
        <w:rPr>
          <w:rFonts w:ascii="Verdana" w:eastAsia="Times New Roman" w:hAnsi="Verdana" w:cs="Times New Roman"/>
          <w:b/>
          <w:bCs/>
          <w:iCs/>
          <w:kern w:val="22"/>
          <w:sz w:val="20"/>
          <w:szCs w:val="20"/>
          <w:lang w:eastAsia="hu-HU"/>
        </w:rPr>
        <w:t>Publikációs pontérték táblázat</w:t>
      </w:r>
    </w:p>
    <w:p w:rsidR="007A5F7A" w:rsidRPr="004054F4" w:rsidRDefault="007A5F7A" w:rsidP="007A5F7A">
      <w:pPr>
        <w:spacing w:after="0" w:line="240" w:lineRule="auto"/>
        <w:rPr>
          <w:rFonts w:ascii="Verdana" w:eastAsia="Calibri" w:hAnsi="Verdana" w:cs="Times New Roman"/>
          <w:strike/>
          <w:sz w:val="20"/>
          <w:szCs w:val="20"/>
        </w:rPr>
      </w:pPr>
    </w:p>
    <w:tbl>
      <w:tblPr>
        <w:tblStyle w:val="Rcsostblzat161"/>
        <w:tblW w:w="0" w:type="auto"/>
        <w:tblLook w:val="04A0" w:firstRow="1" w:lastRow="0" w:firstColumn="1" w:lastColumn="0" w:noHBand="0" w:noVBand="1"/>
      </w:tblPr>
      <w:tblGrid>
        <w:gridCol w:w="5270"/>
        <w:gridCol w:w="1333"/>
        <w:gridCol w:w="1252"/>
        <w:gridCol w:w="1207"/>
      </w:tblGrid>
      <w:tr w:rsidR="007A5F7A" w:rsidRPr="004054F4" w:rsidTr="00806F7B">
        <w:trPr>
          <w:cantSplit/>
          <w:trHeight w:val="433"/>
        </w:trPr>
        <w:tc>
          <w:tcPr>
            <w:tcW w:w="5270" w:type="dxa"/>
            <w:tcBorders>
              <w:bottom w:val="single" w:sz="4" w:space="0" w:color="auto"/>
            </w:tcBorders>
          </w:tcPr>
          <w:p w:rsidR="007A5F7A" w:rsidRPr="004054F4" w:rsidRDefault="007A5F7A" w:rsidP="00806F7B">
            <w:pPr>
              <w:jc w:val="center"/>
              <w:rPr>
                <w:rFonts w:ascii="Verdana" w:hAnsi="Verdana" w:cs="Calibri"/>
                <w:b/>
                <w:position w:val="-34"/>
                <w:sz w:val="18"/>
                <w:szCs w:val="18"/>
              </w:rPr>
            </w:pPr>
            <w:r w:rsidRPr="004054F4">
              <w:rPr>
                <w:rFonts w:ascii="Verdana" w:hAnsi="Verdana" w:cs="Calibri"/>
                <w:b/>
                <w:position w:val="-34"/>
                <w:sz w:val="18"/>
                <w:szCs w:val="18"/>
              </w:rPr>
              <w:t>A publikáció típusa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54F4">
              <w:rPr>
                <w:rFonts w:ascii="Verdana" w:hAnsi="Verdana"/>
                <w:b/>
                <w:sz w:val="18"/>
                <w:szCs w:val="18"/>
              </w:rPr>
              <w:t>Pontérték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54F4">
              <w:rPr>
                <w:rFonts w:ascii="Verdana" w:hAnsi="Verdana"/>
                <w:b/>
                <w:sz w:val="18"/>
                <w:szCs w:val="18"/>
              </w:rPr>
              <w:t>Részvételi arány (%)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4054F4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Pontszám</w:t>
            </w:r>
          </w:p>
        </w:tc>
      </w:tr>
      <w:tr w:rsidR="007A5F7A" w:rsidRPr="004054F4" w:rsidTr="00806F7B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054F4">
              <w:rPr>
                <w:rFonts w:ascii="Verdana" w:hAnsi="Verdana"/>
                <w:b/>
                <w:sz w:val="18"/>
                <w:szCs w:val="18"/>
              </w:rPr>
              <w:t>Könyv</w:t>
            </w:r>
          </w:p>
          <w:p w:rsidR="007A5F7A" w:rsidRPr="004054F4" w:rsidRDefault="007A5F7A" w:rsidP="00806F7B">
            <w:pPr>
              <w:rPr>
                <w:rFonts w:ascii="Verdana" w:hAnsi="Verdana"/>
                <w:b/>
                <w:sz w:val="18"/>
                <w:szCs w:val="18"/>
              </w:rPr>
            </w:pPr>
            <w:r w:rsidRPr="004054F4">
              <w:rPr>
                <w:rFonts w:ascii="Verdana" w:hAnsi="Verdana"/>
                <w:b/>
                <w:sz w:val="18"/>
                <w:szCs w:val="18"/>
              </w:rPr>
              <w:t>Lektorált könyv, tankönyv, jegyzet (online is)</w:t>
            </w:r>
          </w:p>
          <w:p w:rsidR="007A5F7A" w:rsidRPr="004054F4" w:rsidRDefault="007A5F7A" w:rsidP="00806F7B">
            <w:pPr>
              <w:rPr>
                <w:rFonts w:ascii="Verdana" w:hAnsi="Verdana"/>
                <w:b/>
                <w:sz w:val="18"/>
                <w:szCs w:val="18"/>
              </w:rPr>
            </w:pPr>
            <w:r w:rsidRPr="004054F4">
              <w:rPr>
                <w:rFonts w:ascii="Verdana" w:hAnsi="Verdana"/>
                <w:b/>
                <w:sz w:val="18"/>
                <w:szCs w:val="18"/>
              </w:rPr>
              <w:t>Egy (tan</w:t>
            </w:r>
            <w:proofErr w:type="gramStart"/>
            <w:r w:rsidRPr="004054F4">
              <w:rPr>
                <w:rFonts w:ascii="Verdana" w:hAnsi="Verdana"/>
                <w:b/>
                <w:sz w:val="18"/>
                <w:szCs w:val="18"/>
              </w:rPr>
              <w:t>)könyvben</w:t>
            </w:r>
            <w:proofErr w:type="gramEnd"/>
            <w:r w:rsidRPr="004054F4">
              <w:rPr>
                <w:rFonts w:ascii="Verdana" w:hAnsi="Verdana"/>
                <w:b/>
                <w:sz w:val="18"/>
                <w:szCs w:val="18"/>
              </w:rPr>
              <w:t xml:space="preserve"> csak egy (tan)könyvfejezet számolható el.</w:t>
            </w:r>
          </w:p>
        </w:tc>
      </w:tr>
      <w:tr w:rsidR="007A5F7A" w:rsidRPr="004054F4" w:rsidTr="00806F7B">
        <w:tc>
          <w:tcPr>
            <w:tcW w:w="5270" w:type="dxa"/>
            <w:tcBorders>
              <w:top w:val="single" w:sz="4" w:space="0" w:color="auto"/>
              <w:bottom w:val="single" w:sz="4" w:space="0" w:color="auto"/>
            </w:tcBorders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Idegen nyelvű könyv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12 pont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c>
          <w:tcPr>
            <w:tcW w:w="5270" w:type="dxa"/>
            <w:tcBorders>
              <w:top w:val="single" w:sz="4" w:space="0" w:color="auto"/>
            </w:tcBorders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Idegen nyelvű könyvfejezet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6 pont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c>
          <w:tcPr>
            <w:tcW w:w="5270" w:type="dxa"/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Idegen nyelvű tankönyv</w:t>
            </w:r>
          </w:p>
        </w:tc>
        <w:tc>
          <w:tcPr>
            <w:tcW w:w="1333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8 pont</w:t>
            </w:r>
          </w:p>
        </w:tc>
        <w:tc>
          <w:tcPr>
            <w:tcW w:w="1252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c>
          <w:tcPr>
            <w:tcW w:w="5270" w:type="dxa"/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Idegen nyelvű tankönyvfejezet</w:t>
            </w:r>
          </w:p>
        </w:tc>
        <w:tc>
          <w:tcPr>
            <w:tcW w:w="1333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5 pont</w:t>
            </w:r>
          </w:p>
        </w:tc>
        <w:tc>
          <w:tcPr>
            <w:tcW w:w="1252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c>
          <w:tcPr>
            <w:tcW w:w="5270" w:type="dxa"/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Idegen nyelvű jegyzet</w:t>
            </w:r>
          </w:p>
        </w:tc>
        <w:tc>
          <w:tcPr>
            <w:tcW w:w="1333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4 pont</w:t>
            </w:r>
          </w:p>
        </w:tc>
        <w:tc>
          <w:tcPr>
            <w:tcW w:w="1252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c>
          <w:tcPr>
            <w:tcW w:w="5270" w:type="dxa"/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Magyar nyelvű könyv</w:t>
            </w:r>
          </w:p>
        </w:tc>
        <w:tc>
          <w:tcPr>
            <w:tcW w:w="1333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8 pont</w:t>
            </w:r>
          </w:p>
        </w:tc>
        <w:tc>
          <w:tcPr>
            <w:tcW w:w="1252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c>
          <w:tcPr>
            <w:tcW w:w="5270" w:type="dxa"/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Magyar nyelvű könyvfejezet</w:t>
            </w:r>
          </w:p>
        </w:tc>
        <w:tc>
          <w:tcPr>
            <w:tcW w:w="1333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4 pont</w:t>
            </w:r>
          </w:p>
        </w:tc>
        <w:tc>
          <w:tcPr>
            <w:tcW w:w="1252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c>
          <w:tcPr>
            <w:tcW w:w="5270" w:type="dxa"/>
            <w:tcBorders>
              <w:bottom w:val="single" w:sz="4" w:space="0" w:color="auto"/>
            </w:tcBorders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Magyar nyelvű tankönyv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6 pont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c>
          <w:tcPr>
            <w:tcW w:w="5270" w:type="dxa"/>
            <w:tcBorders>
              <w:bottom w:val="single" w:sz="4" w:space="0" w:color="auto"/>
            </w:tcBorders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Magyar nyelvű tankönyvfejezet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4 pont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c>
          <w:tcPr>
            <w:tcW w:w="5270" w:type="dxa"/>
            <w:tcBorders>
              <w:bottom w:val="single" w:sz="4" w:space="0" w:color="auto"/>
            </w:tcBorders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Magyar nyelvű jegyzet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3 pont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054F4">
              <w:rPr>
                <w:rFonts w:ascii="Verdana" w:hAnsi="Verdana"/>
                <w:b/>
                <w:sz w:val="18"/>
                <w:szCs w:val="18"/>
              </w:rPr>
              <w:t>Folyóiratcikk</w:t>
            </w:r>
          </w:p>
          <w:p w:rsidR="007A5F7A" w:rsidRPr="004054F4" w:rsidRDefault="007A5F7A" w:rsidP="00806F7B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4054F4">
              <w:rPr>
                <w:rFonts w:ascii="Verdana" w:hAnsi="Verdana"/>
                <w:b/>
                <w:sz w:val="18"/>
                <w:szCs w:val="18"/>
              </w:rPr>
              <w:t>Külföldön megjelenő idegen nyelvű lektorált folyóiratban</w:t>
            </w:r>
          </w:p>
        </w:tc>
      </w:tr>
      <w:tr w:rsidR="007A5F7A" w:rsidRPr="004054F4" w:rsidTr="00806F7B">
        <w:tc>
          <w:tcPr>
            <w:tcW w:w="5270" w:type="dxa"/>
            <w:tcBorders>
              <w:top w:val="single" w:sz="4" w:space="0" w:color="auto"/>
            </w:tcBorders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MTA A-B kategóriás folyóiratban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6 pont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c>
          <w:tcPr>
            <w:tcW w:w="5270" w:type="dxa"/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 xml:space="preserve">MTA C-D kategóriás folyóiratban </w:t>
            </w:r>
          </w:p>
        </w:tc>
        <w:tc>
          <w:tcPr>
            <w:tcW w:w="1333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4 pont</w:t>
            </w:r>
          </w:p>
        </w:tc>
        <w:tc>
          <w:tcPr>
            <w:tcW w:w="1252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c>
          <w:tcPr>
            <w:tcW w:w="5270" w:type="dxa"/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Egyéb idegennyelvű szakmai folyóiratban</w:t>
            </w:r>
          </w:p>
        </w:tc>
        <w:tc>
          <w:tcPr>
            <w:tcW w:w="1333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3 pont</w:t>
            </w:r>
          </w:p>
        </w:tc>
        <w:tc>
          <w:tcPr>
            <w:tcW w:w="1252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rPr>
          <w:trHeight w:val="384"/>
        </w:trPr>
        <w:tc>
          <w:tcPr>
            <w:tcW w:w="9062" w:type="dxa"/>
            <w:gridSpan w:val="4"/>
            <w:vAlign w:val="center"/>
          </w:tcPr>
          <w:p w:rsidR="007A5F7A" w:rsidRPr="004054F4" w:rsidRDefault="007A5F7A" w:rsidP="00806F7B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4054F4">
              <w:rPr>
                <w:rFonts w:ascii="Verdana" w:hAnsi="Verdana"/>
                <w:b/>
                <w:sz w:val="18"/>
                <w:szCs w:val="18"/>
              </w:rPr>
              <w:t>Hazai megjelenésű lektorált folyóiratban</w:t>
            </w:r>
          </w:p>
        </w:tc>
      </w:tr>
      <w:tr w:rsidR="007A5F7A" w:rsidRPr="004054F4" w:rsidTr="00806F7B">
        <w:tc>
          <w:tcPr>
            <w:tcW w:w="5270" w:type="dxa"/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Idegen nyelvű MTA A-B kategóriás folyóiratban</w:t>
            </w:r>
          </w:p>
        </w:tc>
        <w:tc>
          <w:tcPr>
            <w:tcW w:w="1333" w:type="dxa"/>
          </w:tcPr>
          <w:p w:rsidR="007A5F7A" w:rsidRPr="004054F4" w:rsidDel="00424613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4 pont</w:t>
            </w:r>
          </w:p>
        </w:tc>
        <w:tc>
          <w:tcPr>
            <w:tcW w:w="1252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c>
          <w:tcPr>
            <w:tcW w:w="5270" w:type="dxa"/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Idegen nyelvű MTA C-D kategóriás folyóiratban</w:t>
            </w:r>
          </w:p>
        </w:tc>
        <w:tc>
          <w:tcPr>
            <w:tcW w:w="1333" w:type="dxa"/>
          </w:tcPr>
          <w:p w:rsidR="007A5F7A" w:rsidRPr="004054F4" w:rsidDel="00424613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3 pont</w:t>
            </w:r>
          </w:p>
        </w:tc>
        <w:tc>
          <w:tcPr>
            <w:tcW w:w="1252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c>
          <w:tcPr>
            <w:tcW w:w="5270" w:type="dxa"/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Idegen nyelvű egyéb szakmai folyóiratban</w:t>
            </w:r>
          </w:p>
        </w:tc>
        <w:tc>
          <w:tcPr>
            <w:tcW w:w="1333" w:type="dxa"/>
          </w:tcPr>
          <w:p w:rsidR="007A5F7A" w:rsidRPr="004054F4" w:rsidDel="00424613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3 pont</w:t>
            </w:r>
          </w:p>
        </w:tc>
        <w:tc>
          <w:tcPr>
            <w:tcW w:w="1252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c>
          <w:tcPr>
            <w:tcW w:w="5270" w:type="dxa"/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Magyar nyelvű MTA A-B kategóriás folyóiratban</w:t>
            </w:r>
          </w:p>
        </w:tc>
        <w:tc>
          <w:tcPr>
            <w:tcW w:w="1333" w:type="dxa"/>
          </w:tcPr>
          <w:p w:rsidR="007A5F7A" w:rsidRPr="004054F4" w:rsidDel="00424613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3 pont</w:t>
            </w:r>
          </w:p>
        </w:tc>
        <w:tc>
          <w:tcPr>
            <w:tcW w:w="1252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c>
          <w:tcPr>
            <w:tcW w:w="5270" w:type="dxa"/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Magyar nyelvű MTA C-D kategóriás folyóiratban</w:t>
            </w:r>
          </w:p>
        </w:tc>
        <w:tc>
          <w:tcPr>
            <w:tcW w:w="1333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2 pont</w:t>
            </w:r>
          </w:p>
        </w:tc>
        <w:tc>
          <w:tcPr>
            <w:tcW w:w="1252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c>
          <w:tcPr>
            <w:tcW w:w="5270" w:type="dxa"/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Magyar nyelvű egyéb szakmai folyóiratban</w:t>
            </w:r>
          </w:p>
        </w:tc>
        <w:tc>
          <w:tcPr>
            <w:tcW w:w="1333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2 pont</w:t>
            </w:r>
          </w:p>
        </w:tc>
        <w:tc>
          <w:tcPr>
            <w:tcW w:w="1252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rPr>
          <w:trHeight w:val="350"/>
        </w:trPr>
        <w:tc>
          <w:tcPr>
            <w:tcW w:w="9062" w:type="dxa"/>
            <w:gridSpan w:val="4"/>
            <w:vAlign w:val="center"/>
          </w:tcPr>
          <w:p w:rsidR="007A5F7A" w:rsidRPr="004054F4" w:rsidRDefault="007A5F7A" w:rsidP="00806F7B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4054F4">
              <w:rPr>
                <w:rFonts w:ascii="Verdana" w:hAnsi="Verdana"/>
                <w:b/>
                <w:sz w:val="18"/>
                <w:szCs w:val="18"/>
              </w:rPr>
              <w:t>Q-s közlemények</w:t>
            </w:r>
          </w:p>
        </w:tc>
      </w:tr>
      <w:tr w:rsidR="007A5F7A" w:rsidRPr="004054F4" w:rsidTr="00806F7B">
        <w:tc>
          <w:tcPr>
            <w:tcW w:w="5270" w:type="dxa"/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Q1-Q2 kategóriás</w:t>
            </w:r>
          </w:p>
        </w:tc>
        <w:tc>
          <w:tcPr>
            <w:tcW w:w="1333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8 pont</w:t>
            </w:r>
          </w:p>
        </w:tc>
        <w:tc>
          <w:tcPr>
            <w:tcW w:w="1252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c>
          <w:tcPr>
            <w:tcW w:w="5270" w:type="dxa"/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 xml:space="preserve">Q3-Q4 kategóriás </w:t>
            </w:r>
          </w:p>
        </w:tc>
        <w:tc>
          <w:tcPr>
            <w:tcW w:w="1333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6 pont</w:t>
            </w:r>
          </w:p>
        </w:tc>
        <w:tc>
          <w:tcPr>
            <w:tcW w:w="1252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c>
          <w:tcPr>
            <w:tcW w:w="9062" w:type="dxa"/>
            <w:gridSpan w:val="4"/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054F4">
              <w:rPr>
                <w:rFonts w:ascii="Verdana" w:hAnsi="Verdana"/>
                <w:b/>
                <w:sz w:val="18"/>
                <w:szCs w:val="18"/>
              </w:rPr>
              <w:t>Konferencia</w:t>
            </w:r>
          </w:p>
          <w:p w:rsidR="007A5F7A" w:rsidRPr="004054F4" w:rsidRDefault="007A5F7A" w:rsidP="00806F7B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4054F4">
              <w:rPr>
                <w:rFonts w:ascii="Verdana" w:hAnsi="Verdana"/>
                <w:b/>
                <w:sz w:val="18"/>
                <w:szCs w:val="18"/>
              </w:rPr>
              <w:t>Nemzetközi szakmai konferencia kiadványban megjelent (online is)</w:t>
            </w:r>
          </w:p>
        </w:tc>
      </w:tr>
      <w:tr w:rsidR="007A5F7A" w:rsidRPr="004054F4" w:rsidTr="00806F7B">
        <w:tc>
          <w:tcPr>
            <w:tcW w:w="5270" w:type="dxa"/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Lektorált konferenciaközleményben idegen nyelven megjelent előadás</w:t>
            </w:r>
          </w:p>
        </w:tc>
        <w:tc>
          <w:tcPr>
            <w:tcW w:w="1333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4 pont</w:t>
            </w:r>
          </w:p>
        </w:tc>
        <w:tc>
          <w:tcPr>
            <w:tcW w:w="1252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c>
          <w:tcPr>
            <w:tcW w:w="5270" w:type="dxa"/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Nem lektorált konferenciaközleményben idegen nyelven megjelent előadás</w:t>
            </w:r>
          </w:p>
        </w:tc>
        <w:tc>
          <w:tcPr>
            <w:tcW w:w="1333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2 pont</w:t>
            </w:r>
          </w:p>
        </w:tc>
        <w:tc>
          <w:tcPr>
            <w:tcW w:w="1252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c>
          <w:tcPr>
            <w:tcW w:w="5270" w:type="dxa"/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Idegen nyelvű absztrakt/poszter</w:t>
            </w:r>
          </w:p>
        </w:tc>
        <w:tc>
          <w:tcPr>
            <w:tcW w:w="1333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1 pont</w:t>
            </w:r>
          </w:p>
        </w:tc>
        <w:tc>
          <w:tcPr>
            <w:tcW w:w="1252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c>
          <w:tcPr>
            <w:tcW w:w="5270" w:type="dxa"/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Idegen nyelvű, írásban megjelent korreferátum</w:t>
            </w:r>
          </w:p>
        </w:tc>
        <w:tc>
          <w:tcPr>
            <w:tcW w:w="1333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1 pont</w:t>
            </w:r>
          </w:p>
        </w:tc>
        <w:tc>
          <w:tcPr>
            <w:tcW w:w="1252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rPr>
          <w:trHeight w:val="353"/>
        </w:trPr>
        <w:tc>
          <w:tcPr>
            <w:tcW w:w="9062" w:type="dxa"/>
            <w:gridSpan w:val="4"/>
            <w:vAlign w:val="center"/>
          </w:tcPr>
          <w:p w:rsidR="007A5F7A" w:rsidRPr="004054F4" w:rsidRDefault="007A5F7A" w:rsidP="00806F7B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4054F4">
              <w:rPr>
                <w:rFonts w:ascii="Verdana" w:hAnsi="Verdana"/>
                <w:b/>
                <w:sz w:val="18"/>
                <w:szCs w:val="18"/>
              </w:rPr>
              <w:t>Hazai szakmai konferencia kiadványban megjelent (online is)</w:t>
            </w:r>
          </w:p>
        </w:tc>
      </w:tr>
      <w:tr w:rsidR="007A5F7A" w:rsidRPr="004054F4" w:rsidTr="00806F7B">
        <w:tc>
          <w:tcPr>
            <w:tcW w:w="5270" w:type="dxa"/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 xml:space="preserve">Idegen nyelvű előadás </w:t>
            </w:r>
          </w:p>
        </w:tc>
        <w:tc>
          <w:tcPr>
            <w:tcW w:w="1333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2 pont</w:t>
            </w:r>
          </w:p>
        </w:tc>
        <w:tc>
          <w:tcPr>
            <w:tcW w:w="1252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c>
          <w:tcPr>
            <w:tcW w:w="5270" w:type="dxa"/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Saját nyelvű előadás</w:t>
            </w:r>
          </w:p>
        </w:tc>
        <w:tc>
          <w:tcPr>
            <w:tcW w:w="1333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1 pont</w:t>
            </w:r>
          </w:p>
        </w:tc>
        <w:tc>
          <w:tcPr>
            <w:tcW w:w="1252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c>
          <w:tcPr>
            <w:tcW w:w="5270" w:type="dxa"/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lastRenderedPageBreak/>
              <w:t>Idegen nyelvű absztrakt/poszter</w:t>
            </w:r>
          </w:p>
        </w:tc>
        <w:tc>
          <w:tcPr>
            <w:tcW w:w="1333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1 pont</w:t>
            </w:r>
          </w:p>
        </w:tc>
        <w:tc>
          <w:tcPr>
            <w:tcW w:w="1252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c>
          <w:tcPr>
            <w:tcW w:w="5270" w:type="dxa"/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 xml:space="preserve">Saját nyelvű </w:t>
            </w:r>
            <w:proofErr w:type="spellStart"/>
            <w:r w:rsidRPr="004054F4">
              <w:rPr>
                <w:rFonts w:ascii="Verdana" w:hAnsi="Verdana"/>
                <w:sz w:val="18"/>
                <w:szCs w:val="18"/>
              </w:rPr>
              <w:t>absztakt</w:t>
            </w:r>
            <w:proofErr w:type="spellEnd"/>
            <w:r w:rsidRPr="004054F4">
              <w:rPr>
                <w:rFonts w:ascii="Verdana" w:hAnsi="Verdana"/>
                <w:sz w:val="18"/>
                <w:szCs w:val="18"/>
              </w:rPr>
              <w:t>/poszter</w:t>
            </w:r>
          </w:p>
        </w:tc>
        <w:tc>
          <w:tcPr>
            <w:tcW w:w="1333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0,5 pont</w:t>
            </w:r>
          </w:p>
        </w:tc>
        <w:tc>
          <w:tcPr>
            <w:tcW w:w="1252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rPr>
          <w:trHeight w:val="356"/>
        </w:trPr>
        <w:tc>
          <w:tcPr>
            <w:tcW w:w="9062" w:type="dxa"/>
            <w:gridSpan w:val="4"/>
            <w:vAlign w:val="center"/>
          </w:tcPr>
          <w:p w:rsidR="007A5F7A" w:rsidRPr="004054F4" w:rsidRDefault="007A5F7A" w:rsidP="00806F7B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4054F4">
              <w:rPr>
                <w:rFonts w:ascii="Verdana" w:hAnsi="Verdana"/>
                <w:b/>
                <w:sz w:val="18"/>
                <w:szCs w:val="18"/>
              </w:rPr>
              <w:t>Pályázat</w:t>
            </w:r>
          </w:p>
        </w:tc>
      </w:tr>
      <w:tr w:rsidR="007A5F7A" w:rsidRPr="004054F4" w:rsidTr="00806F7B">
        <w:tc>
          <w:tcPr>
            <w:tcW w:w="5270" w:type="dxa"/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 xml:space="preserve">Nemzetközi (idegen nyelvű) tudományos pályázat elnyerése </w:t>
            </w:r>
          </w:p>
        </w:tc>
        <w:tc>
          <w:tcPr>
            <w:tcW w:w="1333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4 pont</w:t>
            </w:r>
          </w:p>
        </w:tc>
        <w:tc>
          <w:tcPr>
            <w:tcW w:w="1252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c>
          <w:tcPr>
            <w:tcW w:w="5270" w:type="dxa"/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Országos szintű tudományos pályázaton való részvétel (1-3. helyezett)</w:t>
            </w:r>
          </w:p>
        </w:tc>
        <w:tc>
          <w:tcPr>
            <w:tcW w:w="1333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3 pont</w:t>
            </w:r>
          </w:p>
        </w:tc>
        <w:tc>
          <w:tcPr>
            <w:tcW w:w="1252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c>
          <w:tcPr>
            <w:tcW w:w="5270" w:type="dxa"/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Egyetemi szintű tudományos pályázaton részvétel (1. helyezett)</w:t>
            </w:r>
          </w:p>
        </w:tc>
        <w:tc>
          <w:tcPr>
            <w:tcW w:w="1333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1 pont</w:t>
            </w:r>
          </w:p>
        </w:tc>
        <w:tc>
          <w:tcPr>
            <w:tcW w:w="1252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rPr>
          <w:trHeight w:val="352"/>
        </w:trPr>
        <w:tc>
          <w:tcPr>
            <w:tcW w:w="9062" w:type="dxa"/>
            <w:gridSpan w:val="4"/>
            <w:vAlign w:val="center"/>
          </w:tcPr>
          <w:p w:rsidR="007A5F7A" w:rsidRPr="004054F4" w:rsidRDefault="007A5F7A" w:rsidP="00806F7B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4054F4">
              <w:rPr>
                <w:rFonts w:ascii="Verdana" w:hAnsi="Verdana"/>
                <w:b/>
                <w:sz w:val="18"/>
                <w:szCs w:val="18"/>
              </w:rPr>
              <w:t>Egyéb tudományos tevékenység</w:t>
            </w:r>
          </w:p>
        </w:tc>
      </w:tr>
      <w:tr w:rsidR="007A5F7A" w:rsidRPr="004054F4" w:rsidTr="00806F7B">
        <w:tc>
          <w:tcPr>
            <w:tcW w:w="5270" w:type="dxa"/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Külföldi szabadalom</w:t>
            </w:r>
          </w:p>
        </w:tc>
        <w:tc>
          <w:tcPr>
            <w:tcW w:w="1333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6 pont</w:t>
            </w:r>
          </w:p>
        </w:tc>
        <w:tc>
          <w:tcPr>
            <w:tcW w:w="1252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c>
          <w:tcPr>
            <w:tcW w:w="5270" w:type="dxa"/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Alkotás, szabadalom alapján ipari gyártás</w:t>
            </w:r>
          </w:p>
        </w:tc>
        <w:tc>
          <w:tcPr>
            <w:tcW w:w="1333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4 pont</w:t>
            </w:r>
          </w:p>
        </w:tc>
        <w:tc>
          <w:tcPr>
            <w:tcW w:w="1252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7A5F7A" w:rsidRPr="004054F4" w:rsidTr="00806F7B">
        <w:tc>
          <w:tcPr>
            <w:tcW w:w="5270" w:type="dxa"/>
          </w:tcPr>
          <w:p w:rsidR="007A5F7A" w:rsidRPr="004054F4" w:rsidRDefault="007A5F7A" w:rsidP="00806F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Magyarországon megadott szabadalom</w:t>
            </w:r>
          </w:p>
        </w:tc>
        <w:tc>
          <w:tcPr>
            <w:tcW w:w="1333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4F4">
              <w:rPr>
                <w:rFonts w:ascii="Verdana" w:hAnsi="Verdana"/>
                <w:sz w:val="18"/>
                <w:szCs w:val="18"/>
              </w:rPr>
              <w:t>3 pont</w:t>
            </w:r>
          </w:p>
        </w:tc>
        <w:tc>
          <w:tcPr>
            <w:tcW w:w="1252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</w:tcPr>
          <w:p w:rsidR="007A5F7A" w:rsidRPr="004054F4" w:rsidRDefault="007A5F7A" w:rsidP="00806F7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</w:tbl>
    <w:p w:rsidR="007A5F7A" w:rsidRPr="004054F4" w:rsidRDefault="007A5F7A" w:rsidP="007A5F7A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7A5F7A" w:rsidRPr="004054F4" w:rsidRDefault="007A5F7A" w:rsidP="007A5F7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A5F7A" w:rsidRPr="004054F4" w:rsidRDefault="007A5F7A" w:rsidP="007A5F7A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4054F4">
        <w:rPr>
          <w:rFonts w:ascii="Verdana" w:hAnsi="Verdana"/>
          <w:b/>
          <w:sz w:val="18"/>
          <w:szCs w:val="18"/>
        </w:rPr>
        <w:t>Kiegészítés a publikációs pontérték táblázathoz</w:t>
      </w:r>
      <w:r w:rsidRPr="004054F4">
        <w:rPr>
          <w:rFonts w:ascii="Verdana" w:hAnsi="Verdana"/>
          <w:b/>
          <w:sz w:val="18"/>
          <w:szCs w:val="18"/>
          <w:vertAlign w:val="superscript"/>
        </w:rPr>
        <w:footnoteReference w:id="2"/>
      </w:r>
    </w:p>
    <w:p w:rsidR="007A5F7A" w:rsidRPr="004054F4" w:rsidRDefault="007A5F7A" w:rsidP="007A5F7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4054F4">
        <w:rPr>
          <w:rFonts w:ascii="Verdana" w:hAnsi="Verdana"/>
          <w:sz w:val="18"/>
          <w:szCs w:val="18"/>
        </w:rPr>
        <w:t>Az elfogadott tudományos publikációk köre</w:t>
      </w:r>
    </w:p>
    <w:p w:rsidR="007A5F7A" w:rsidRPr="004054F4" w:rsidRDefault="007A5F7A" w:rsidP="007A5F7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A5F7A" w:rsidRPr="004054F4" w:rsidRDefault="007A5F7A" w:rsidP="007A5F7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054F4">
        <w:rPr>
          <w:rFonts w:ascii="Verdana" w:hAnsi="Verdana"/>
          <w:sz w:val="18"/>
          <w:szCs w:val="18"/>
        </w:rPr>
        <w:t xml:space="preserve">I. A fokozatszerzésre történő jelentkezésnél figyelembe vesszük oldalszám megjelölésével az olyan </w:t>
      </w:r>
      <w:r w:rsidRPr="004054F4">
        <w:rPr>
          <w:rFonts w:ascii="Verdana" w:hAnsi="Verdana"/>
          <w:b/>
          <w:sz w:val="18"/>
          <w:szCs w:val="18"/>
        </w:rPr>
        <w:t>nyomtatott és/vagy elektronikus közleményt</w:t>
      </w:r>
      <w:r w:rsidRPr="004054F4">
        <w:rPr>
          <w:rFonts w:ascii="Verdana" w:hAnsi="Verdana"/>
          <w:sz w:val="18"/>
          <w:szCs w:val="18"/>
        </w:rPr>
        <w:t xml:space="preserve"> (folyóiratcikk</w:t>
      </w:r>
      <w:r w:rsidRPr="004054F4">
        <w:rPr>
          <w:rFonts w:ascii="Verdana" w:hAnsi="Verdana"/>
          <w:sz w:val="18"/>
          <w:szCs w:val="18"/>
          <w:vertAlign w:val="superscript"/>
        </w:rPr>
        <w:footnoteReference w:id="3"/>
      </w:r>
      <w:r w:rsidRPr="004054F4">
        <w:rPr>
          <w:rFonts w:ascii="Verdana" w:hAnsi="Verdana"/>
          <w:sz w:val="18"/>
          <w:szCs w:val="18"/>
        </w:rPr>
        <w:t xml:space="preserve">, egyetemi/főiskolai tankönyv, egyetemi, főiskolai jegyzet, szakkönyv, tudományos monográfia, könyvrészlet, fordítás ókori klasszikus nyelvből, konferencia </w:t>
      </w:r>
      <w:proofErr w:type="spellStart"/>
      <w:r w:rsidRPr="004054F4">
        <w:rPr>
          <w:rFonts w:ascii="Verdana" w:hAnsi="Verdana"/>
          <w:sz w:val="18"/>
          <w:szCs w:val="18"/>
        </w:rPr>
        <w:t>abstract</w:t>
      </w:r>
      <w:proofErr w:type="spellEnd"/>
      <w:r w:rsidRPr="004054F4">
        <w:rPr>
          <w:rFonts w:ascii="Verdana" w:hAnsi="Verdana"/>
          <w:sz w:val="18"/>
          <w:szCs w:val="18"/>
        </w:rPr>
        <w:t xml:space="preserve"> és kivonat stb.), amely: </w:t>
      </w:r>
    </w:p>
    <w:p w:rsidR="007A5F7A" w:rsidRPr="004054F4" w:rsidRDefault="007A5F7A" w:rsidP="007A5F7A">
      <w:p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proofErr w:type="gramStart"/>
      <w:r w:rsidRPr="004054F4">
        <w:rPr>
          <w:rFonts w:ascii="Verdana" w:hAnsi="Verdana"/>
          <w:sz w:val="18"/>
          <w:szCs w:val="18"/>
        </w:rPr>
        <w:t>a</w:t>
      </w:r>
      <w:proofErr w:type="gramEnd"/>
      <w:r w:rsidRPr="004054F4">
        <w:rPr>
          <w:rFonts w:ascii="Verdana" w:hAnsi="Verdana"/>
          <w:sz w:val="18"/>
          <w:szCs w:val="18"/>
        </w:rPr>
        <w:t xml:space="preserve">) a szerző saját kutatási eredményeit mutatja be (könyv esetén ilyenekre tételesen is hivatkozik); </w:t>
      </w:r>
    </w:p>
    <w:p w:rsidR="007A5F7A" w:rsidRPr="004054F4" w:rsidRDefault="007A5F7A" w:rsidP="007A5F7A">
      <w:p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4054F4">
        <w:rPr>
          <w:rFonts w:ascii="Verdana" w:hAnsi="Verdana"/>
          <w:sz w:val="18"/>
          <w:szCs w:val="18"/>
        </w:rPr>
        <w:t xml:space="preserve">b) pontos szakirodalmi hivatkozásokat tartalmaz; </w:t>
      </w:r>
    </w:p>
    <w:p w:rsidR="007A5F7A" w:rsidRPr="004054F4" w:rsidRDefault="007A5F7A" w:rsidP="007A5F7A">
      <w:pPr>
        <w:tabs>
          <w:tab w:val="center" w:pos="4749"/>
        </w:tabs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4054F4">
        <w:rPr>
          <w:rFonts w:ascii="Verdana" w:hAnsi="Verdana"/>
          <w:sz w:val="18"/>
          <w:szCs w:val="18"/>
        </w:rPr>
        <w:t xml:space="preserve">c) ISBN vagy ISSN számmal ellátott; </w:t>
      </w:r>
      <w:r w:rsidRPr="004054F4">
        <w:rPr>
          <w:rFonts w:ascii="Verdana" w:hAnsi="Verdana"/>
          <w:sz w:val="18"/>
          <w:szCs w:val="18"/>
        </w:rPr>
        <w:tab/>
      </w:r>
    </w:p>
    <w:p w:rsidR="007A5F7A" w:rsidRPr="004054F4" w:rsidRDefault="007A5F7A" w:rsidP="007A5F7A">
      <w:p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4054F4">
        <w:rPr>
          <w:rFonts w:ascii="Verdana" w:hAnsi="Verdana"/>
          <w:sz w:val="18"/>
          <w:szCs w:val="18"/>
        </w:rPr>
        <w:t>d) lektorált</w:t>
      </w:r>
      <w:r w:rsidRPr="004054F4">
        <w:rPr>
          <w:rFonts w:ascii="Verdana" w:hAnsi="Verdana"/>
          <w:sz w:val="18"/>
          <w:szCs w:val="18"/>
          <w:vertAlign w:val="superscript"/>
        </w:rPr>
        <w:footnoteReference w:id="4"/>
      </w:r>
      <w:r w:rsidRPr="004054F4">
        <w:rPr>
          <w:rFonts w:ascii="Verdana" w:hAnsi="Verdana"/>
          <w:sz w:val="18"/>
          <w:szCs w:val="18"/>
        </w:rPr>
        <w:t xml:space="preserve">; </w:t>
      </w:r>
    </w:p>
    <w:p w:rsidR="007A5F7A" w:rsidRPr="004054F4" w:rsidRDefault="007A5F7A" w:rsidP="007A5F7A">
      <w:p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proofErr w:type="gramStart"/>
      <w:r w:rsidRPr="004054F4">
        <w:rPr>
          <w:rFonts w:ascii="Verdana" w:hAnsi="Verdana"/>
          <w:sz w:val="18"/>
          <w:szCs w:val="18"/>
        </w:rPr>
        <w:t>e</w:t>
      </w:r>
      <w:proofErr w:type="gramEnd"/>
      <w:r w:rsidRPr="004054F4">
        <w:rPr>
          <w:rFonts w:ascii="Verdana" w:hAnsi="Verdana"/>
          <w:sz w:val="18"/>
          <w:szCs w:val="18"/>
        </w:rPr>
        <w:t xml:space="preserve">) szakmai kiadványban vagy kiadványként jelent meg, s ez a kiadvány </w:t>
      </w:r>
    </w:p>
    <w:p w:rsidR="007A5F7A" w:rsidRPr="004054F4" w:rsidRDefault="007A5F7A" w:rsidP="007A5F7A">
      <w:pPr>
        <w:spacing w:after="0" w:line="240" w:lineRule="auto"/>
        <w:ind w:left="851"/>
        <w:jc w:val="both"/>
        <w:rPr>
          <w:rFonts w:ascii="Verdana" w:hAnsi="Verdana"/>
          <w:sz w:val="18"/>
          <w:szCs w:val="18"/>
        </w:rPr>
      </w:pPr>
      <w:proofErr w:type="spellStart"/>
      <w:r w:rsidRPr="004054F4">
        <w:rPr>
          <w:rFonts w:ascii="Verdana" w:hAnsi="Verdana"/>
          <w:sz w:val="18"/>
          <w:szCs w:val="18"/>
        </w:rPr>
        <w:t>ea</w:t>
      </w:r>
      <w:proofErr w:type="spellEnd"/>
      <w:r w:rsidRPr="004054F4">
        <w:rPr>
          <w:rFonts w:ascii="Verdana" w:hAnsi="Verdana"/>
          <w:sz w:val="18"/>
          <w:szCs w:val="18"/>
        </w:rPr>
        <w:t>) nemzetközileg vagy legalább országosan jegyzett kiadónál</w:t>
      </w:r>
      <w:r w:rsidRPr="004054F4">
        <w:rPr>
          <w:rFonts w:ascii="Verdana" w:hAnsi="Verdana"/>
          <w:sz w:val="18"/>
          <w:szCs w:val="18"/>
          <w:vertAlign w:val="superscript"/>
        </w:rPr>
        <w:footnoteReference w:id="5"/>
      </w:r>
      <w:r w:rsidRPr="004054F4">
        <w:rPr>
          <w:rFonts w:ascii="Verdana" w:hAnsi="Verdana"/>
          <w:sz w:val="18"/>
          <w:szCs w:val="18"/>
        </w:rPr>
        <w:t xml:space="preserve">; </w:t>
      </w:r>
    </w:p>
    <w:p w:rsidR="007A5F7A" w:rsidRPr="004054F4" w:rsidRDefault="007A5F7A" w:rsidP="007A5F7A">
      <w:pPr>
        <w:spacing w:after="0" w:line="240" w:lineRule="auto"/>
        <w:ind w:left="851"/>
        <w:jc w:val="both"/>
        <w:rPr>
          <w:rFonts w:ascii="Verdana" w:hAnsi="Verdana"/>
          <w:sz w:val="18"/>
          <w:szCs w:val="18"/>
        </w:rPr>
      </w:pPr>
      <w:proofErr w:type="gramStart"/>
      <w:r w:rsidRPr="004054F4">
        <w:rPr>
          <w:rFonts w:ascii="Verdana" w:hAnsi="Verdana"/>
          <w:sz w:val="18"/>
          <w:szCs w:val="18"/>
        </w:rPr>
        <w:t>eb</w:t>
      </w:r>
      <w:proofErr w:type="gramEnd"/>
      <w:r w:rsidRPr="004054F4">
        <w:rPr>
          <w:rFonts w:ascii="Verdana" w:hAnsi="Verdana"/>
          <w:sz w:val="18"/>
          <w:szCs w:val="18"/>
        </w:rPr>
        <w:t xml:space="preserve">) lehetőleg szakmai körökben elterjedt idegen nyelven; </w:t>
      </w:r>
    </w:p>
    <w:p w:rsidR="007A5F7A" w:rsidRPr="004054F4" w:rsidRDefault="007A5F7A" w:rsidP="007A5F7A">
      <w:pPr>
        <w:spacing w:after="0" w:line="240" w:lineRule="auto"/>
        <w:ind w:left="851"/>
        <w:jc w:val="both"/>
        <w:rPr>
          <w:rFonts w:ascii="Verdana" w:hAnsi="Verdana"/>
          <w:sz w:val="18"/>
          <w:szCs w:val="18"/>
        </w:rPr>
      </w:pPr>
      <w:proofErr w:type="spellStart"/>
      <w:r w:rsidRPr="004054F4">
        <w:rPr>
          <w:rFonts w:ascii="Verdana" w:hAnsi="Verdana"/>
          <w:sz w:val="18"/>
          <w:szCs w:val="18"/>
        </w:rPr>
        <w:t>ec</w:t>
      </w:r>
      <w:proofErr w:type="spellEnd"/>
      <w:r w:rsidRPr="004054F4">
        <w:rPr>
          <w:rFonts w:ascii="Verdana" w:hAnsi="Verdana"/>
          <w:sz w:val="18"/>
          <w:szCs w:val="18"/>
        </w:rPr>
        <w:t xml:space="preserve">) jelentős közkönyvtárakban fellelhető és hozzáférhető; </w:t>
      </w:r>
    </w:p>
    <w:p w:rsidR="007A5F7A" w:rsidRPr="004054F4" w:rsidRDefault="007A5F7A" w:rsidP="007A5F7A">
      <w:pPr>
        <w:spacing w:after="0" w:line="240" w:lineRule="auto"/>
        <w:ind w:left="851"/>
        <w:jc w:val="both"/>
        <w:rPr>
          <w:rFonts w:ascii="Verdana" w:hAnsi="Verdana"/>
          <w:sz w:val="18"/>
          <w:szCs w:val="18"/>
        </w:rPr>
      </w:pPr>
      <w:proofErr w:type="spellStart"/>
      <w:r w:rsidRPr="004054F4">
        <w:rPr>
          <w:rFonts w:ascii="Verdana" w:hAnsi="Verdana"/>
          <w:sz w:val="18"/>
          <w:szCs w:val="18"/>
        </w:rPr>
        <w:t>ed</w:t>
      </w:r>
      <w:proofErr w:type="spellEnd"/>
      <w:r w:rsidRPr="004054F4">
        <w:rPr>
          <w:rFonts w:ascii="Verdana" w:hAnsi="Verdana"/>
          <w:sz w:val="18"/>
          <w:szCs w:val="18"/>
        </w:rPr>
        <w:t xml:space="preserve">) megrendelhető vagy megvásárolható. </w:t>
      </w:r>
    </w:p>
    <w:p w:rsidR="007A5F7A" w:rsidRPr="004054F4" w:rsidRDefault="007A5F7A" w:rsidP="007A5F7A">
      <w:p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proofErr w:type="gramStart"/>
      <w:r w:rsidRPr="004054F4">
        <w:rPr>
          <w:rFonts w:ascii="Verdana" w:hAnsi="Verdana"/>
          <w:sz w:val="18"/>
          <w:szCs w:val="18"/>
        </w:rPr>
        <w:t>f</w:t>
      </w:r>
      <w:proofErr w:type="gramEnd"/>
      <w:r w:rsidRPr="004054F4">
        <w:rPr>
          <w:rFonts w:ascii="Verdana" w:hAnsi="Verdana"/>
          <w:sz w:val="18"/>
          <w:szCs w:val="18"/>
        </w:rPr>
        <w:t xml:space="preserve">) rövid (egyoldalas) </w:t>
      </w:r>
      <w:proofErr w:type="spellStart"/>
      <w:r w:rsidRPr="004054F4">
        <w:rPr>
          <w:rFonts w:ascii="Verdana" w:hAnsi="Verdana"/>
          <w:sz w:val="18"/>
          <w:szCs w:val="18"/>
        </w:rPr>
        <w:t>abstract</w:t>
      </w:r>
      <w:proofErr w:type="spellEnd"/>
      <w:r w:rsidRPr="004054F4">
        <w:rPr>
          <w:rFonts w:ascii="Verdana" w:hAnsi="Verdana"/>
          <w:sz w:val="18"/>
          <w:szCs w:val="18"/>
        </w:rPr>
        <w:t xml:space="preserve">, vagy kivonat konferencia kiadványban vagy poszteren. </w:t>
      </w:r>
    </w:p>
    <w:p w:rsidR="007A5F7A" w:rsidRPr="004054F4" w:rsidRDefault="007A5F7A" w:rsidP="007A5F7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A5F7A" w:rsidRPr="004054F4" w:rsidRDefault="007A5F7A" w:rsidP="007A5F7A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4054F4">
        <w:rPr>
          <w:rFonts w:ascii="Verdana" w:hAnsi="Verdana"/>
          <w:sz w:val="18"/>
          <w:szCs w:val="18"/>
        </w:rPr>
        <w:t xml:space="preserve">II. </w:t>
      </w:r>
      <w:r w:rsidRPr="004054F4">
        <w:rPr>
          <w:rFonts w:ascii="Verdana" w:hAnsi="Verdana"/>
          <w:b/>
          <w:sz w:val="18"/>
          <w:szCs w:val="18"/>
        </w:rPr>
        <w:t>Több szerző</w:t>
      </w:r>
      <w:r w:rsidRPr="004054F4">
        <w:rPr>
          <w:rFonts w:ascii="Verdana" w:hAnsi="Verdana"/>
          <w:sz w:val="18"/>
          <w:szCs w:val="18"/>
        </w:rPr>
        <w:t xml:space="preserve"> esetén társszerzői nyilatkozat szükséges. A társszerzőségben publikált közlemények pontszámai a nyilatkozatban megállapított arányban számíthatók. Nyilatkozat hiányában egyenlő arányban kell számítani a pontokat. </w:t>
      </w:r>
    </w:p>
    <w:p w:rsidR="007A5F7A" w:rsidRPr="004054F4" w:rsidRDefault="007A5F7A" w:rsidP="007A5F7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A5F7A" w:rsidRPr="004054F4" w:rsidRDefault="007A5F7A" w:rsidP="007A5F7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054F4">
        <w:rPr>
          <w:rFonts w:ascii="Verdana" w:hAnsi="Verdana"/>
          <w:sz w:val="18"/>
          <w:szCs w:val="18"/>
        </w:rPr>
        <w:t xml:space="preserve">III. A pontérték számításánál a közleményeknek az alábbi </w:t>
      </w:r>
      <w:proofErr w:type="spellStart"/>
      <w:r w:rsidRPr="004054F4">
        <w:rPr>
          <w:rFonts w:ascii="Verdana" w:hAnsi="Verdana"/>
          <w:b/>
          <w:sz w:val="18"/>
          <w:szCs w:val="18"/>
        </w:rPr>
        <w:t>terjedelmi</w:t>
      </w:r>
      <w:proofErr w:type="spellEnd"/>
      <w:r w:rsidRPr="004054F4">
        <w:rPr>
          <w:rFonts w:ascii="Verdana" w:hAnsi="Verdana"/>
          <w:b/>
          <w:sz w:val="18"/>
          <w:szCs w:val="18"/>
        </w:rPr>
        <w:t xml:space="preserve"> követelményeknek</w:t>
      </w:r>
      <w:r w:rsidRPr="004054F4">
        <w:rPr>
          <w:rFonts w:ascii="Verdana" w:hAnsi="Verdana"/>
          <w:sz w:val="18"/>
          <w:szCs w:val="18"/>
        </w:rPr>
        <w:t xml:space="preserve"> kell megfelelniük: </w:t>
      </w:r>
    </w:p>
    <w:p w:rsidR="007A5F7A" w:rsidRPr="004054F4" w:rsidRDefault="007A5F7A" w:rsidP="007A5F7A">
      <w:pPr>
        <w:spacing w:after="0" w:line="240" w:lineRule="auto"/>
        <w:ind w:left="36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A. </w:t>
      </w:r>
      <w:r w:rsidRPr="004054F4">
        <w:rPr>
          <w:rFonts w:ascii="Verdana" w:hAnsi="Verdana"/>
          <w:sz w:val="18"/>
          <w:szCs w:val="18"/>
        </w:rPr>
        <w:t xml:space="preserve">A </w:t>
      </w:r>
      <w:r w:rsidRPr="004054F4">
        <w:rPr>
          <w:rFonts w:ascii="Verdana" w:hAnsi="Verdana"/>
          <w:b/>
          <w:sz w:val="18"/>
          <w:szCs w:val="18"/>
        </w:rPr>
        <w:t>könyv</w:t>
      </w:r>
      <w:r w:rsidRPr="004054F4">
        <w:rPr>
          <w:rFonts w:ascii="Verdana" w:hAnsi="Verdana"/>
          <w:sz w:val="18"/>
          <w:szCs w:val="18"/>
        </w:rPr>
        <w:t xml:space="preserve"> minimális terjedelme több mint 3 szerzői ív. Egy szerzői ív terjedelme bruttó 40 ezer karakter. </w:t>
      </w:r>
    </w:p>
    <w:p w:rsidR="007A5F7A" w:rsidRPr="004054F4" w:rsidRDefault="007A5F7A" w:rsidP="007A5F7A">
      <w:pPr>
        <w:spacing w:after="0" w:line="240" w:lineRule="auto"/>
        <w:ind w:left="36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B.</w:t>
      </w:r>
      <w:r w:rsidRPr="004054F4">
        <w:rPr>
          <w:rFonts w:ascii="Verdana" w:hAnsi="Verdana"/>
          <w:sz w:val="18"/>
          <w:szCs w:val="18"/>
        </w:rPr>
        <w:t xml:space="preserve"> A </w:t>
      </w:r>
      <w:r w:rsidRPr="004054F4">
        <w:rPr>
          <w:rFonts w:ascii="Verdana" w:hAnsi="Verdana"/>
          <w:b/>
          <w:sz w:val="18"/>
          <w:szCs w:val="18"/>
        </w:rPr>
        <w:t>könyvfejezet</w:t>
      </w:r>
      <w:r w:rsidRPr="004054F4">
        <w:rPr>
          <w:rFonts w:ascii="Verdana" w:hAnsi="Verdana"/>
          <w:sz w:val="18"/>
          <w:szCs w:val="18"/>
        </w:rPr>
        <w:t xml:space="preserve"> terjedelme meghaladja a 7 folyóiratoldalt (szóközökkel együtt 27 ezer karaktert). </w:t>
      </w:r>
    </w:p>
    <w:p w:rsidR="007A5F7A" w:rsidRPr="004054F4" w:rsidRDefault="007A5F7A" w:rsidP="007A5F7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A5F7A" w:rsidRPr="004054F4" w:rsidRDefault="007A5F7A" w:rsidP="007A5F7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054F4">
        <w:rPr>
          <w:rFonts w:ascii="Verdana" w:hAnsi="Verdana"/>
          <w:sz w:val="18"/>
          <w:szCs w:val="18"/>
        </w:rPr>
        <w:t xml:space="preserve">Figyelembe vesszük publikációként az elkészült műszaki alkotást, az elfogadott hazai és külföldi szabadalmat; hivatkozásként pedig a szabadalom dokumentált megvalósítását, ipari sorozatgyártását. </w:t>
      </w:r>
    </w:p>
    <w:p w:rsidR="007A5F7A" w:rsidRPr="004054F4" w:rsidRDefault="007A5F7A" w:rsidP="007A5F7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A5F7A" w:rsidRPr="004054F4" w:rsidRDefault="007A5F7A" w:rsidP="007A5F7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054F4">
        <w:rPr>
          <w:rFonts w:ascii="Verdana" w:hAnsi="Verdana"/>
          <w:sz w:val="18"/>
          <w:szCs w:val="18"/>
        </w:rPr>
        <w:t xml:space="preserve">IV. A fokozatszerzésre történő jelentkezésnél </w:t>
      </w:r>
      <w:r w:rsidRPr="004054F4">
        <w:rPr>
          <w:rFonts w:ascii="Verdana" w:hAnsi="Verdana"/>
          <w:b/>
          <w:sz w:val="18"/>
          <w:szCs w:val="18"/>
        </w:rPr>
        <w:t>nem vesszük figyelembe</w:t>
      </w:r>
      <w:r w:rsidRPr="004054F4">
        <w:rPr>
          <w:rFonts w:ascii="Verdana" w:hAnsi="Verdana"/>
          <w:sz w:val="18"/>
          <w:szCs w:val="18"/>
        </w:rPr>
        <w:t xml:space="preserve"> a következőket: </w:t>
      </w:r>
    </w:p>
    <w:p w:rsidR="007A5F7A" w:rsidRPr="004054F4" w:rsidRDefault="007A5F7A" w:rsidP="007A5F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4054F4">
        <w:rPr>
          <w:rFonts w:ascii="Verdana" w:hAnsi="Verdana"/>
          <w:sz w:val="18"/>
          <w:szCs w:val="18"/>
        </w:rPr>
        <w:t xml:space="preserve">napilapban vagy nem szakmai hetilapban megjelent írás (akkor sem, ha a témája szakmai jellegű); </w:t>
      </w:r>
    </w:p>
    <w:p w:rsidR="007A5F7A" w:rsidRPr="004054F4" w:rsidRDefault="007A5F7A" w:rsidP="007A5F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4054F4">
        <w:rPr>
          <w:rFonts w:ascii="Verdana" w:hAnsi="Verdana"/>
          <w:sz w:val="18"/>
          <w:szCs w:val="18"/>
        </w:rPr>
        <w:t xml:space="preserve">saját kiadásban megjelentetett mű (ha az sem nyelvileg, sem szakmailag nem lektorált); </w:t>
      </w:r>
    </w:p>
    <w:p w:rsidR="007A5F7A" w:rsidRPr="004054F4" w:rsidRDefault="007A5F7A" w:rsidP="007A5F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proofErr w:type="spellStart"/>
      <w:r w:rsidRPr="004054F4">
        <w:rPr>
          <w:rFonts w:ascii="Verdana" w:hAnsi="Verdana"/>
          <w:sz w:val="18"/>
          <w:szCs w:val="18"/>
        </w:rPr>
        <w:t>handout</w:t>
      </w:r>
      <w:proofErr w:type="spellEnd"/>
      <w:r w:rsidRPr="004054F4">
        <w:rPr>
          <w:rFonts w:ascii="Verdana" w:hAnsi="Verdana"/>
          <w:sz w:val="18"/>
          <w:szCs w:val="18"/>
        </w:rPr>
        <w:t xml:space="preserve">, példatár, kompiláció, szerkesztés, szöveggondozás stb.; </w:t>
      </w:r>
    </w:p>
    <w:p w:rsidR="007A5F7A" w:rsidRPr="004054F4" w:rsidRDefault="007A5F7A" w:rsidP="007A5F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4054F4">
        <w:rPr>
          <w:rFonts w:ascii="Verdana" w:hAnsi="Verdana"/>
          <w:sz w:val="18"/>
          <w:szCs w:val="18"/>
        </w:rPr>
        <w:t xml:space="preserve">(könyv) fordítás, kivéve az ókori klasszikusok fordítását szöveggondozással; </w:t>
      </w:r>
    </w:p>
    <w:p w:rsidR="007A5F7A" w:rsidRPr="004054F4" w:rsidRDefault="007A5F7A" w:rsidP="007A5F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4054F4">
        <w:rPr>
          <w:rFonts w:ascii="Verdana" w:hAnsi="Verdana"/>
          <w:sz w:val="18"/>
          <w:szCs w:val="18"/>
        </w:rPr>
        <w:t xml:space="preserve">recenzió (könyvismertetés) vagy kritika (kivéve a hosszabb műelemzést); </w:t>
      </w:r>
    </w:p>
    <w:p w:rsidR="007A5F7A" w:rsidRPr="004054F4" w:rsidRDefault="007A5F7A" w:rsidP="007A5F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4054F4">
        <w:rPr>
          <w:rFonts w:ascii="Verdana" w:hAnsi="Verdana"/>
          <w:sz w:val="18"/>
          <w:szCs w:val="18"/>
        </w:rPr>
        <w:t xml:space="preserve">pályázat keretében vagy megrendelésre készített kutatási jelentés; </w:t>
      </w:r>
    </w:p>
    <w:p w:rsidR="007A5F7A" w:rsidRPr="004054F4" w:rsidRDefault="007A5F7A" w:rsidP="007A5F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4054F4">
        <w:rPr>
          <w:rFonts w:ascii="Verdana" w:hAnsi="Verdana"/>
          <w:sz w:val="18"/>
          <w:szCs w:val="18"/>
        </w:rPr>
        <w:t>szakdolgozat, diplomamunka, disszertáció (</w:t>
      </w:r>
      <w:proofErr w:type="spellStart"/>
      <w:r w:rsidRPr="004054F4">
        <w:rPr>
          <w:rFonts w:ascii="Verdana" w:hAnsi="Verdana"/>
          <w:sz w:val="18"/>
          <w:szCs w:val="18"/>
        </w:rPr>
        <w:t>dr.univ</w:t>
      </w:r>
      <w:proofErr w:type="spellEnd"/>
      <w:proofErr w:type="gramStart"/>
      <w:r w:rsidRPr="004054F4">
        <w:rPr>
          <w:rFonts w:ascii="Verdana" w:hAnsi="Verdana"/>
          <w:sz w:val="18"/>
          <w:szCs w:val="18"/>
        </w:rPr>
        <w:t>.,</w:t>
      </w:r>
      <w:proofErr w:type="gramEnd"/>
      <w:r w:rsidRPr="004054F4">
        <w:rPr>
          <w:rFonts w:ascii="Verdana" w:hAnsi="Verdana"/>
          <w:sz w:val="18"/>
          <w:szCs w:val="18"/>
        </w:rPr>
        <w:t xml:space="preserve"> </w:t>
      </w:r>
      <w:proofErr w:type="spellStart"/>
      <w:r w:rsidRPr="004054F4">
        <w:rPr>
          <w:rFonts w:ascii="Verdana" w:hAnsi="Verdana"/>
          <w:sz w:val="18"/>
          <w:szCs w:val="18"/>
        </w:rPr>
        <w:t>CSc</w:t>
      </w:r>
      <w:proofErr w:type="spellEnd"/>
      <w:r w:rsidRPr="004054F4">
        <w:rPr>
          <w:rFonts w:ascii="Verdana" w:hAnsi="Verdana"/>
          <w:sz w:val="18"/>
          <w:szCs w:val="18"/>
        </w:rPr>
        <w:t xml:space="preserve">); </w:t>
      </w:r>
    </w:p>
    <w:p w:rsidR="007A5F7A" w:rsidRPr="004054F4" w:rsidRDefault="007A5F7A" w:rsidP="007A5F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4054F4">
        <w:rPr>
          <w:rFonts w:ascii="Verdana" w:hAnsi="Verdana"/>
          <w:sz w:val="18"/>
          <w:szCs w:val="18"/>
        </w:rPr>
        <w:t xml:space="preserve">egyéb kézirat-jellegű értekezés, írás; </w:t>
      </w:r>
    </w:p>
    <w:p w:rsidR="007A5F7A" w:rsidRPr="004054F4" w:rsidRDefault="007A5F7A" w:rsidP="007A5F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4054F4">
        <w:rPr>
          <w:rFonts w:ascii="Verdana" w:hAnsi="Verdana"/>
          <w:sz w:val="18"/>
          <w:szCs w:val="18"/>
        </w:rPr>
        <w:t xml:space="preserve">tudománynépszerűsítő írás (pl. </w:t>
      </w:r>
      <w:r w:rsidRPr="004054F4">
        <w:rPr>
          <w:rFonts w:ascii="Verdana" w:hAnsi="Verdana"/>
          <w:i/>
          <w:iCs/>
          <w:sz w:val="18"/>
          <w:szCs w:val="18"/>
        </w:rPr>
        <w:t>Élet és Tudomány</w:t>
      </w:r>
      <w:r w:rsidRPr="004054F4">
        <w:rPr>
          <w:rFonts w:ascii="Verdana" w:hAnsi="Verdana"/>
          <w:sz w:val="18"/>
          <w:szCs w:val="18"/>
        </w:rPr>
        <w:t>-</w:t>
      </w:r>
      <w:proofErr w:type="spellStart"/>
      <w:r w:rsidRPr="004054F4">
        <w:rPr>
          <w:rFonts w:ascii="Verdana" w:hAnsi="Verdana"/>
          <w:sz w:val="18"/>
          <w:szCs w:val="18"/>
        </w:rPr>
        <w:t>ban</w:t>
      </w:r>
      <w:proofErr w:type="spellEnd"/>
      <w:r w:rsidRPr="004054F4">
        <w:rPr>
          <w:rFonts w:ascii="Verdana" w:hAnsi="Verdana"/>
          <w:sz w:val="18"/>
          <w:szCs w:val="18"/>
        </w:rPr>
        <w:t xml:space="preserve">); </w:t>
      </w:r>
    </w:p>
    <w:p w:rsidR="007A5F7A" w:rsidRPr="004054F4" w:rsidRDefault="007A5F7A" w:rsidP="007A5F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4054F4">
        <w:rPr>
          <w:rFonts w:ascii="Verdana" w:hAnsi="Verdana"/>
          <w:sz w:val="18"/>
          <w:szCs w:val="18"/>
        </w:rPr>
        <w:t>nem kutatási célú és igényű interjú (sem riporterként, sem interjú-alanyként).</w:t>
      </w:r>
    </w:p>
    <w:p w:rsidR="007A5F7A" w:rsidRPr="004054F4" w:rsidRDefault="007A5F7A" w:rsidP="007A5F7A">
      <w:pPr>
        <w:spacing w:after="0" w:line="240" w:lineRule="auto"/>
        <w:rPr>
          <w:rFonts w:ascii="Verdana" w:eastAsia="Calibri" w:hAnsi="Verdana" w:cs="Times New Roman"/>
          <w:strike/>
          <w:sz w:val="20"/>
          <w:szCs w:val="20"/>
        </w:rPr>
      </w:pPr>
    </w:p>
    <w:p w:rsidR="007A5F7A" w:rsidRPr="004054F4" w:rsidRDefault="007A5F7A" w:rsidP="007A5F7A">
      <w:pPr>
        <w:rPr>
          <w:rFonts w:ascii="Verdana" w:hAnsi="Verdana"/>
          <w:sz w:val="18"/>
          <w:szCs w:val="18"/>
        </w:rPr>
      </w:pPr>
    </w:p>
    <w:p w:rsidR="002A2BBD" w:rsidRPr="007A5F7A" w:rsidRDefault="002A2BBD">
      <w:pPr>
        <w:rPr>
          <w:rFonts w:ascii="Verdana" w:eastAsia="Calibri" w:hAnsi="Verdana" w:cs="Times New Roman"/>
          <w:b/>
          <w:caps/>
          <w:kern w:val="22"/>
          <w:sz w:val="20"/>
          <w:szCs w:val="20"/>
          <w:lang w:eastAsia="hu-HU"/>
        </w:rPr>
      </w:pPr>
      <w:bookmarkStart w:id="0" w:name="_GoBack"/>
      <w:bookmarkEnd w:id="0"/>
    </w:p>
    <w:sectPr w:rsidR="002A2BBD" w:rsidRPr="007A5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7A" w:rsidRDefault="007A5F7A" w:rsidP="007A5F7A">
      <w:pPr>
        <w:spacing w:after="0" w:line="240" w:lineRule="auto"/>
      </w:pPr>
      <w:r>
        <w:separator/>
      </w:r>
    </w:p>
  </w:endnote>
  <w:endnote w:type="continuationSeparator" w:id="0">
    <w:p w:rsidR="007A5F7A" w:rsidRDefault="007A5F7A" w:rsidP="007A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7A" w:rsidRDefault="007A5F7A" w:rsidP="007A5F7A">
      <w:pPr>
        <w:spacing w:after="0" w:line="240" w:lineRule="auto"/>
      </w:pPr>
      <w:r>
        <w:separator/>
      </w:r>
    </w:p>
  </w:footnote>
  <w:footnote w:type="continuationSeparator" w:id="0">
    <w:p w:rsidR="007A5F7A" w:rsidRDefault="007A5F7A" w:rsidP="007A5F7A">
      <w:pPr>
        <w:spacing w:after="0" w:line="240" w:lineRule="auto"/>
      </w:pPr>
      <w:r>
        <w:continuationSeparator/>
      </w:r>
    </w:p>
  </w:footnote>
  <w:footnote w:id="1">
    <w:p w:rsidR="007A5F7A" w:rsidRDefault="007A5F7A" w:rsidP="007A5F7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57528">
        <w:rPr>
          <w:rFonts w:ascii="Verdana" w:hAnsi="Verdana"/>
          <w:sz w:val="16"/>
        </w:rPr>
        <w:t>Beiktatta a 92/2023. (VII. 12.) szenátusi határozat.</w:t>
      </w:r>
    </w:p>
  </w:footnote>
  <w:footnote w:id="2">
    <w:p w:rsidR="007A5F7A" w:rsidRPr="004E214C" w:rsidRDefault="007A5F7A" w:rsidP="007A5F7A">
      <w:pPr>
        <w:pStyle w:val="Lbjegyzetszveg"/>
        <w:jc w:val="both"/>
        <w:rPr>
          <w:rFonts w:ascii="Verdana" w:hAnsi="Verdana"/>
          <w:sz w:val="16"/>
          <w:szCs w:val="16"/>
        </w:rPr>
      </w:pPr>
      <w:r w:rsidRPr="004E214C">
        <w:rPr>
          <w:rStyle w:val="Lbjegyzet-hivatkozs"/>
          <w:rFonts w:ascii="Verdana" w:hAnsi="Verdana"/>
          <w:sz w:val="16"/>
          <w:szCs w:val="16"/>
        </w:rPr>
        <w:footnoteRef/>
      </w:r>
      <w:r w:rsidRPr="004E214C">
        <w:rPr>
          <w:rFonts w:ascii="Verdana" w:hAnsi="Verdana"/>
          <w:sz w:val="16"/>
          <w:szCs w:val="16"/>
        </w:rPr>
        <w:t xml:space="preserve"> A pontérték táblázatban található fogalmak értelmezése az alábbi dokumentumok alapján történt: </w:t>
      </w:r>
    </w:p>
    <w:p w:rsidR="007A5F7A" w:rsidRPr="004E214C" w:rsidRDefault="007A5F7A" w:rsidP="007A5F7A">
      <w:pPr>
        <w:pStyle w:val="Lbjegyzetszveg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</w:t>
      </w:r>
      <w:r w:rsidRPr="004E214C">
        <w:rPr>
          <w:rFonts w:ascii="Verdana" w:hAnsi="Verdana"/>
          <w:sz w:val="16"/>
          <w:szCs w:val="16"/>
        </w:rPr>
        <w:t xml:space="preserve"> MAB 2016/6/V/1. sz. határozata (Útmutató a doktori iskola létesítési beadványához és működő doktori iskola adatainak frissítéséhez); </w:t>
      </w:r>
    </w:p>
    <w:p w:rsidR="007A5F7A" w:rsidRPr="004E214C" w:rsidRDefault="007A5F7A" w:rsidP="007A5F7A">
      <w:pPr>
        <w:pStyle w:val="Lbjegyzetszveg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</w:t>
      </w:r>
      <w:r w:rsidRPr="004E214C">
        <w:rPr>
          <w:rFonts w:ascii="Verdana" w:hAnsi="Verdana"/>
          <w:sz w:val="16"/>
          <w:szCs w:val="16"/>
        </w:rPr>
        <w:t xml:space="preserve">z MTA IX. Osztályának folyóiratlista besorolása; </w:t>
      </w:r>
    </w:p>
    <w:p w:rsidR="007A5F7A" w:rsidRPr="00361431" w:rsidRDefault="007A5F7A" w:rsidP="007A5F7A">
      <w:pPr>
        <w:pStyle w:val="Lbjegyzetszveg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Verdana" w:hAnsi="Verdana"/>
          <w:sz w:val="16"/>
          <w:szCs w:val="16"/>
        </w:rPr>
      </w:pPr>
      <w:r w:rsidRPr="00361431">
        <w:rPr>
          <w:rFonts w:ascii="Verdana" w:hAnsi="Verdana"/>
          <w:sz w:val="16"/>
          <w:szCs w:val="16"/>
        </w:rPr>
        <w:t>az MTMT Bibliográfiai Szakbizottsága által készített útmutató a Magyar Tudományos Művek Tárában alkalmazott dokumentumtípus-besorolásokról.</w:t>
      </w:r>
    </w:p>
  </w:footnote>
  <w:footnote w:id="3">
    <w:p w:rsidR="007A5F7A" w:rsidRPr="00A93E2E" w:rsidRDefault="007A5F7A" w:rsidP="007A5F7A">
      <w:pPr>
        <w:pStyle w:val="Lbjegyzetszveg"/>
        <w:jc w:val="both"/>
        <w:rPr>
          <w:rFonts w:ascii="Verdana" w:hAnsi="Verdana"/>
          <w:sz w:val="16"/>
          <w:szCs w:val="16"/>
        </w:rPr>
      </w:pPr>
      <w:r w:rsidRPr="00A93E2E">
        <w:rPr>
          <w:rStyle w:val="Lbjegyzet-hivatkozs"/>
          <w:rFonts w:ascii="Verdana" w:hAnsi="Verdana"/>
          <w:sz w:val="16"/>
          <w:szCs w:val="16"/>
        </w:rPr>
        <w:footnoteRef/>
      </w:r>
      <w:r w:rsidRPr="00A93E2E">
        <w:rPr>
          <w:rFonts w:ascii="Verdana" w:hAnsi="Verdana"/>
          <w:sz w:val="16"/>
          <w:szCs w:val="16"/>
        </w:rPr>
        <w:t xml:space="preserve"> Folyóirat: rendszeresen, évente tipikusan legalább négyszer (de mindenképpen legalább kétszer), a szóban forgó periodika számára írt cikkekkel megjelenő, kötetszámmal jelölt kiadvány.  </w:t>
      </w:r>
    </w:p>
  </w:footnote>
  <w:footnote w:id="4">
    <w:p w:rsidR="007A5F7A" w:rsidRPr="00A93E2E" w:rsidRDefault="007A5F7A" w:rsidP="007A5F7A">
      <w:pPr>
        <w:pStyle w:val="Lbjegyzetszveg"/>
        <w:jc w:val="both"/>
        <w:rPr>
          <w:rFonts w:ascii="Verdana" w:hAnsi="Verdana"/>
          <w:sz w:val="16"/>
          <w:szCs w:val="16"/>
        </w:rPr>
      </w:pPr>
      <w:r w:rsidRPr="00A93E2E">
        <w:rPr>
          <w:rStyle w:val="Lbjegyzet-hivatkozs"/>
          <w:rFonts w:ascii="Verdana" w:hAnsi="Verdana"/>
          <w:sz w:val="16"/>
          <w:szCs w:val="16"/>
        </w:rPr>
        <w:footnoteRef/>
      </w:r>
      <w:r w:rsidRPr="00A93E2E">
        <w:rPr>
          <w:rFonts w:ascii="Verdana" w:hAnsi="Verdana"/>
          <w:sz w:val="16"/>
          <w:szCs w:val="16"/>
        </w:rPr>
        <w:t xml:space="preserve"> Lektorált (</w:t>
      </w:r>
      <w:proofErr w:type="spellStart"/>
      <w:r w:rsidRPr="00A93E2E">
        <w:rPr>
          <w:rFonts w:ascii="Verdana" w:hAnsi="Verdana"/>
          <w:sz w:val="16"/>
          <w:szCs w:val="16"/>
        </w:rPr>
        <w:t>peer</w:t>
      </w:r>
      <w:proofErr w:type="spellEnd"/>
      <w:r w:rsidRPr="00A93E2E">
        <w:rPr>
          <w:rFonts w:ascii="Verdana" w:hAnsi="Verdana"/>
          <w:sz w:val="16"/>
          <w:szCs w:val="16"/>
        </w:rPr>
        <w:t xml:space="preserve"> </w:t>
      </w:r>
      <w:proofErr w:type="spellStart"/>
      <w:r w:rsidRPr="00A93E2E">
        <w:rPr>
          <w:rFonts w:ascii="Verdana" w:hAnsi="Verdana"/>
          <w:sz w:val="16"/>
          <w:szCs w:val="16"/>
        </w:rPr>
        <w:t>reviewed</w:t>
      </w:r>
      <w:proofErr w:type="spellEnd"/>
      <w:r w:rsidRPr="00A93E2E">
        <w:rPr>
          <w:rFonts w:ascii="Verdana" w:hAnsi="Verdana"/>
          <w:sz w:val="16"/>
          <w:szCs w:val="16"/>
        </w:rPr>
        <w:t xml:space="preserve">, </w:t>
      </w:r>
      <w:proofErr w:type="spellStart"/>
      <w:r w:rsidRPr="00A93E2E">
        <w:rPr>
          <w:rFonts w:ascii="Verdana" w:hAnsi="Verdana"/>
          <w:sz w:val="16"/>
          <w:szCs w:val="16"/>
        </w:rPr>
        <w:t>refereed</w:t>
      </w:r>
      <w:proofErr w:type="spellEnd"/>
      <w:r w:rsidRPr="00A93E2E">
        <w:rPr>
          <w:rFonts w:ascii="Verdana" w:hAnsi="Verdana"/>
          <w:sz w:val="16"/>
          <w:szCs w:val="16"/>
        </w:rPr>
        <w:t xml:space="preserve">) publikáció: a művet megjelenés előtt független </w:t>
      </w:r>
      <w:proofErr w:type="gramStart"/>
      <w:r w:rsidRPr="00A93E2E">
        <w:rPr>
          <w:rFonts w:ascii="Verdana" w:hAnsi="Verdana"/>
          <w:sz w:val="16"/>
          <w:szCs w:val="16"/>
        </w:rPr>
        <w:t>lektor(</w:t>
      </w:r>
      <w:proofErr w:type="gramEnd"/>
      <w:r w:rsidRPr="00A93E2E">
        <w:rPr>
          <w:rFonts w:ascii="Verdana" w:hAnsi="Verdana"/>
          <w:sz w:val="16"/>
          <w:szCs w:val="16"/>
        </w:rPr>
        <w:t xml:space="preserve">ok) véleményezte(ék). A kivonat alapján történt konferencia-előadás elfogadása és konferencia-kiadványban megjelentetése NEM jelent lektorálást.  </w:t>
      </w:r>
    </w:p>
  </w:footnote>
  <w:footnote w:id="5">
    <w:p w:rsidR="007A5F7A" w:rsidRPr="00A93E2E" w:rsidRDefault="007A5F7A" w:rsidP="007A5F7A">
      <w:pPr>
        <w:pStyle w:val="Lbjegyzetszveg"/>
        <w:jc w:val="both"/>
        <w:rPr>
          <w:rFonts w:ascii="Verdana" w:hAnsi="Verdana"/>
          <w:sz w:val="16"/>
          <w:szCs w:val="16"/>
        </w:rPr>
      </w:pPr>
      <w:r w:rsidRPr="00A93E2E">
        <w:rPr>
          <w:rStyle w:val="Lbjegyzet-hivatkozs"/>
          <w:rFonts w:ascii="Verdana" w:hAnsi="Verdana"/>
          <w:sz w:val="16"/>
          <w:szCs w:val="16"/>
        </w:rPr>
        <w:footnoteRef/>
      </w:r>
      <w:r w:rsidRPr="00A93E2E">
        <w:rPr>
          <w:rFonts w:ascii="Verdana" w:hAnsi="Verdana"/>
          <w:sz w:val="16"/>
          <w:szCs w:val="16"/>
        </w:rPr>
        <w:t xml:space="preserve"> Hazai kiadású, nemzetközi megjelenésű publikáció: olyan publikáció, amely hivatalos rendszeres (előfizetéses), nagyobb példányszámú, nemzetközi terjesztésű kiadványban jelent meg.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53611"/>
    <w:multiLevelType w:val="hybridMultilevel"/>
    <w:tmpl w:val="C9B01622"/>
    <w:lvl w:ilvl="0" w:tplc="EE364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83A85"/>
    <w:multiLevelType w:val="hybridMultilevel"/>
    <w:tmpl w:val="7A0A6006"/>
    <w:lvl w:ilvl="0" w:tplc="EE364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22EA9"/>
    <w:multiLevelType w:val="hybridMultilevel"/>
    <w:tmpl w:val="2E34EE4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7A"/>
    <w:rsid w:val="002A2BBD"/>
    <w:rsid w:val="00500110"/>
    <w:rsid w:val="007A5F7A"/>
    <w:rsid w:val="00B7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18D3"/>
  <w15:chartTrackingRefBased/>
  <w15:docId w15:val="{7FFE9905-D00A-41DE-A0E5-CC11B4B5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5F7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-szöveg,Lábjegyzetszöveg Char Char Char Char Char,Lábjegyzetszöveg Char Char Char Char Char Char Char Char,Lábjegyzetszöveg Char Char Char Char Char Char Char Char Char,Lábjegyzetszöveg Char Char Char Char Char Char Char"/>
    <w:basedOn w:val="Norml"/>
    <w:link w:val="LbjegyzetszvegChar"/>
    <w:unhideWhenUsed/>
    <w:rsid w:val="007A5F7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Lábjegyzet-szöveg Char,Lábjegyzetszöveg Char Char Char Char Char Char,Lábjegyzetszöveg Char Char Char Char Char Char Char Char Char1,Lábjegyzetszöveg Char Char Char Char Char Char Char Char Char Char"/>
    <w:basedOn w:val="Bekezdsalapbettpusa"/>
    <w:link w:val="Lbjegyzetszveg"/>
    <w:rsid w:val="007A5F7A"/>
    <w:rPr>
      <w:sz w:val="20"/>
      <w:szCs w:val="20"/>
    </w:rPr>
  </w:style>
  <w:style w:type="character" w:styleId="Lbjegyzet-hivatkozs">
    <w:name w:val="footnote reference"/>
    <w:basedOn w:val="Bekezdsalapbettpusa"/>
    <w:unhideWhenUsed/>
    <w:rsid w:val="007A5F7A"/>
    <w:rPr>
      <w:vertAlign w:val="superscript"/>
    </w:rPr>
  </w:style>
  <w:style w:type="table" w:customStyle="1" w:styleId="Rcsostblzat161">
    <w:name w:val="Rácsos táblázat161"/>
    <w:basedOn w:val="Normltblzat"/>
    <w:next w:val="Rcsostblzat"/>
    <w:uiPriority w:val="39"/>
    <w:rsid w:val="007A5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7A5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 Bettina</dc:creator>
  <cp:keywords/>
  <dc:description/>
  <cp:lastModifiedBy>Barta Bettina</cp:lastModifiedBy>
  <cp:revision>1</cp:revision>
  <dcterms:created xsi:type="dcterms:W3CDTF">2024-10-30T09:23:00Z</dcterms:created>
  <dcterms:modified xsi:type="dcterms:W3CDTF">2024-10-30T09:24:00Z</dcterms:modified>
</cp:coreProperties>
</file>